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CC3A" w14:textId="77777777" w:rsidR="001C510B" w:rsidRPr="00C942E0" w:rsidRDefault="001C510B">
      <w:pPr>
        <w:rPr>
          <w:rFonts w:ascii="Proxima Nova" w:eastAsia="Calibri" w:hAnsi="Proxima Nova" w:cs="Calibri"/>
          <w:b/>
          <w:sz w:val="22"/>
          <w:szCs w:val="22"/>
        </w:rPr>
      </w:pPr>
      <w:r w:rsidRPr="00C942E0">
        <w:rPr>
          <w:rFonts w:ascii="Proxima Nova" w:hAnsi="Proxima Nova"/>
          <w:noProof/>
          <w:sz w:val="22"/>
          <w:szCs w:val="22"/>
        </w:rPr>
        <w:drawing>
          <wp:inline distT="0" distB="0" distL="0" distR="0" wp14:anchorId="39B2990C" wp14:editId="13A6452B">
            <wp:extent cx="30575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57525" cy="1209675"/>
                    </a:xfrm>
                    <a:prstGeom prst="rect">
                      <a:avLst/>
                    </a:prstGeom>
                  </pic:spPr>
                </pic:pic>
              </a:graphicData>
            </a:graphic>
          </wp:inline>
        </w:drawing>
      </w:r>
    </w:p>
    <w:p w14:paraId="02EFDB46" w14:textId="7350FEEF" w:rsidR="001C510B" w:rsidRPr="00C942E0" w:rsidRDefault="001C510B" w:rsidP="005033A9">
      <w:pPr>
        <w:ind w:left="142" w:hanging="142"/>
        <w:rPr>
          <w:rFonts w:ascii="Proxima Nova" w:eastAsia="Calibri" w:hAnsi="Proxima Nova" w:cs="Calibri"/>
          <w:b/>
          <w:sz w:val="22"/>
          <w:szCs w:val="22"/>
        </w:rPr>
      </w:pPr>
      <w:r w:rsidRPr="00C942E0">
        <w:rPr>
          <w:rFonts w:ascii="Proxima Nova" w:eastAsia="Calibri" w:hAnsi="Proxima Nova" w:cs="Calibri"/>
          <w:b/>
          <w:sz w:val="22"/>
          <w:szCs w:val="22"/>
        </w:rPr>
        <w:t>A</w:t>
      </w:r>
      <w:r w:rsidR="0078730F" w:rsidRPr="00C942E0">
        <w:rPr>
          <w:rFonts w:ascii="Proxima Nova" w:eastAsia="Calibri" w:hAnsi="Proxima Nova" w:cs="Calibri"/>
          <w:b/>
          <w:sz w:val="22"/>
          <w:szCs w:val="22"/>
        </w:rPr>
        <w:t xml:space="preserve">dvertising booking form </w:t>
      </w:r>
    </w:p>
    <w:p w14:paraId="7EF05CA0" w14:textId="25A6A6A8" w:rsidR="00D12043" w:rsidRPr="00C942E0" w:rsidRDefault="001C510B" w:rsidP="00D12043">
      <w:pPr>
        <w:pStyle w:val="Bodytext"/>
        <w:suppressAutoHyphens/>
        <w:rPr>
          <w:rFonts w:ascii="Proxima Nova" w:hAnsi="Proxima Nova" w:cs="Proxima Nova"/>
          <w:sz w:val="22"/>
          <w:szCs w:val="22"/>
        </w:rPr>
      </w:pPr>
      <w:r w:rsidRPr="00C942E0">
        <w:rPr>
          <w:rFonts w:ascii="Proxima Nova" w:eastAsia="Calibri" w:hAnsi="Proxima Nova" w:cs="Calibri"/>
          <w:sz w:val="22"/>
          <w:szCs w:val="22"/>
        </w:rPr>
        <w:br/>
        <w:t xml:space="preserve">Please fill in the below boxes and email to </w:t>
      </w:r>
      <w:r w:rsidR="002C469B">
        <w:rPr>
          <w:rStyle w:val="Hyperlink"/>
          <w:rFonts w:ascii="Proxima Nova" w:eastAsia="Calibri" w:hAnsi="Proxima Nova" w:cs="Calibri"/>
          <w:sz w:val="22"/>
          <w:szCs w:val="22"/>
        </w:rPr>
        <w:t>c</w:t>
      </w:r>
      <w:r w:rsidR="002C469B" w:rsidRPr="002C469B">
        <w:rPr>
          <w:rStyle w:val="Hyperlink"/>
          <w:rFonts w:ascii="Proxima Nova" w:eastAsia="Calibri" w:hAnsi="Proxima Nova" w:cs="Calibri"/>
          <w:sz w:val="22"/>
          <w:szCs w:val="22"/>
        </w:rPr>
        <w:t>ommunications@rnzcgp.org.nz</w:t>
      </w:r>
      <w:r w:rsidR="00F241B7" w:rsidRPr="00C942E0">
        <w:rPr>
          <w:rFonts w:ascii="Proxima Nova" w:eastAsia="Calibri" w:hAnsi="Proxima Nova" w:cs="Calibri"/>
          <w:sz w:val="22"/>
          <w:szCs w:val="22"/>
        </w:rPr>
        <w:t>,</w:t>
      </w:r>
      <w:r w:rsidRPr="00C942E0">
        <w:rPr>
          <w:rFonts w:ascii="Proxima Nova" w:eastAsia="Calibri" w:hAnsi="Proxima Nova" w:cs="Calibri"/>
          <w:sz w:val="22"/>
          <w:szCs w:val="22"/>
        </w:rPr>
        <w:t xml:space="preserve"> the editor will reply to confirm your booking and send you an invoice. </w:t>
      </w:r>
      <w:r w:rsidR="005033A9" w:rsidRPr="00C942E0">
        <w:rPr>
          <w:rFonts w:ascii="Proxima Nova" w:eastAsia="Calibri" w:hAnsi="Proxima Nova" w:cs="Calibri"/>
          <w:sz w:val="22"/>
          <w:szCs w:val="22"/>
        </w:rPr>
        <w:br/>
      </w:r>
      <w:r w:rsidR="005033A9" w:rsidRPr="00C942E0">
        <w:rPr>
          <w:rFonts w:ascii="Proxima Nova" w:eastAsia="Calibri" w:hAnsi="Proxima Nova" w:cs="Calibri"/>
          <w:sz w:val="22"/>
          <w:szCs w:val="22"/>
        </w:rPr>
        <w:br/>
      </w:r>
      <w:r w:rsidR="007379FB" w:rsidRPr="00C942E0">
        <w:rPr>
          <w:rFonts w:ascii="Proxima Nova" w:eastAsia="Calibri" w:hAnsi="Proxima Nova" w:cs="Calibri"/>
          <w:b/>
          <w:bCs/>
          <w:sz w:val="22"/>
          <w:szCs w:val="22"/>
        </w:rPr>
        <w:t xml:space="preserve">The invoice must be paid before the booking is due to start. </w:t>
      </w:r>
    </w:p>
    <w:p w14:paraId="047976FC" w14:textId="05816F41" w:rsidR="00731505" w:rsidRPr="00C942E0" w:rsidRDefault="00731505">
      <w:pPr>
        <w:rPr>
          <w:rFonts w:ascii="Proxima Nova" w:hAnsi="Proxima Nova"/>
          <w:sz w:val="22"/>
          <w:szCs w:val="22"/>
        </w:rPr>
      </w:pPr>
    </w:p>
    <w:tbl>
      <w:tblPr>
        <w:tblStyle w:val="TableGrid"/>
        <w:tblW w:w="0" w:type="auto"/>
        <w:tblLook w:val="04A0" w:firstRow="1" w:lastRow="0" w:firstColumn="1" w:lastColumn="0" w:noHBand="0" w:noVBand="1"/>
      </w:tblPr>
      <w:tblGrid>
        <w:gridCol w:w="3397"/>
        <w:gridCol w:w="7393"/>
      </w:tblGrid>
      <w:tr w:rsidR="0078730F" w:rsidRPr="00C942E0" w14:paraId="75F0CEAB" w14:textId="77777777" w:rsidTr="00B15F39">
        <w:tc>
          <w:tcPr>
            <w:tcW w:w="3397" w:type="dxa"/>
          </w:tcPr>
          <w:p w14:paraId="578F6AC8" w14:textId="752A0CFE" w:rsidR="0078730F" w:rsidRPr="00C942E0" w:rsidRDefault="0078730F">
            <w:pPr>
              <w:rPr>
                <w:rFonts w:ascii="Proxima Nova" w:eastAsia="Calibri" w:hAnsi="Proxima Nova" w:cs="Calibri"/>
                <w:b/>
                <w:bCs/>
                <w:sz w:val="22"/>
                <w:szCs w:val="22"/>
              </w:rPr>
            </w:pPr>
            <w:r w:rsidRPr="00C942E0">
              <w:rPr>
                <w:rFonts w:ascii="Proxima Nova" w:eastAsia="Calibri" w:hAnsi="Proxima Nova" w:cs="Calibri"/>
                <w:b/>
                <w:bCs/>
                <w:sz w:val="22"/>
                <w:szCs w:val="22"/>
              </w:rPr>
              <w:t>Contact name</w:t>
            </w:r>
          </w:p>
          <w:p w14:paraId="3AC8F89F" w14:textId="6E4E93F7" w:rsidR="0078730F" w:rsidRPr="00C942E0" w:rsidRDefault="0078730F">
            <w:pPr>
              <w:rPr>
                <w:rFonts w:ascii="Proxima Nova" w:eastAsia="Calibri" w:hAnsi="Proxima Nova" w:cs="Calibri"/>
                <w:sz w:val="22"/>
                <w:szCs w:val="22"/>
              </w:rPr>
            </w:pPr>
          </w:p>
        </w:tc>
        <w:tc>
          <w:tcPr>
            <w:tcW w:w="7393" w:type="dxa"/>
          </w:tcPr>
          <w:p w14:paraId="7A18E646" w14:textId="77777777" w:rsidR="0078730F" w:rsidRPr="00C942E0" w:rsidRDefault="0078730F">
            <w:pPr>
              <w:rPr>
                <w:rFonts w:ascii="Proxima Nova" w:hAnsi="Proxima Nova"/>
                <w:sz w:val="22"/>
                <w:szCs w:val="22"/>
              </w:rPr>
            </w:pPr>
          </w:p>
          <w:p w14:paraId="19336912" w14:textId="4639CD8D" w:rsidR="0078730F" w:rsidRPr="00C942E0" w:rsidRDefault="0078730F">
            <w:pPr>
              <w:rPr>
                <w:rFonts w:ascii="Proxima Nova" w:hAnsi="Proxima Nova"/>
                <w:sz w:val="22"/>
                <w:szCs w:val="22"/>
              </w:rPr>
            </w:pPr>
          </w:p>
          <w:p w14:paraId="4AF6B7AA" w14:textId="09DA5D21" w:rsidR="0078730F" w:rsidRPr="00C942E0" w:rsidRDefault="0078730F">
            <w:pPr>
              <w:rPr>
                <w:rFonts w:ascii="Proxima Nova" w:hAnsi="Proxima Nova"/>
                <w:sz w:val="22"/>
                <w:szCs w:val="22"/>
              </w:rPr>
            </w:pPr>
          </w:p>
        </w:tc>
      </w:tr>
      <w:tr w:rsidR="00547D9E" w:rsidRPr="00C942E0" w14:paraId="36CD5CBD" w14:textId="77777777" w:rsidTr="00B15F39">
        <w:tc>
          <w:tcPr>
            <w:tcW w:w="3397" w:type="dxa"/>
          </w:tcPr>
          <w:p w14:paraId="78826A53" w14:textId="0A030313" w:rsidR="00547D9E" w:rsidRPr="00C942E0" w:rsidRDefault="00547D9E">
            <w:pPr>
              <w:rPr>
                <w:rFonts w:ascii="Proxima Nova" w:eastAsia="Calibri" w:hAnsi="Proxima Nova" w:cs="Calibri"/>
                <w:b/>
                <w:bCs/>
                <w:sz w:val="22"/>
                <w:szCs w:val="22"/>
              </w:rPr>
            </w:pPr>
            <w:r w:rsidRPr="00C942E0">
              <w:rPr>
                <w:rFonts w:ascii="Proxima Nova" w:eastAsia="Calibri" w:hAnsi="Proxima Nova" w:cs="Calibri"/>
                <w:b/>
                <w:bCs/>
                <w:sz w:val="22"/>
                <w:szCs w:val="22"/>
              </w:rPr>
              <w:t>Organisation</w:t>
            </w:r>
          </w:p>
        </w:tc>
        <w:tc>
          <w:tcPr>
            <w:tcW w:w="7393" w:type="dxa"/>
          </w:tcPr>
          <w:p w14:paraId="79847CD9" w14:textId="77777777" w:rsidR="00547D9E" w:rsidRPr="00C942E0" w:rsidRDefault="00547D9E">
            <w:pPr>
              <w:rPr>
                <w:rFonts w:ascii="Proxima Nova" w:hAnsi="Proxima Nova"/>
                <w:sz w:val="22"/>
                <w:szCs w:val="22"/>
              </w:rPr>
            </w:pPr>
          </w:p>
          <w:p w14:paraId="5F295843" w14:textId="77777777" w:rsidR="00547D9E" w:rsidRPr="00C942E0" w:rsidRDefault="00547D9E">
            <w:pPr>
              <w:rPr>
                <w:rFonts w:ascii="Proxima Nova" w:hAnsi="Proxima Nova"/>
                <w:sz w:val="22"/>
                <w:szCs w:val="22"/>
              </w:rPr>
            </w:pPr>
          </w:p>
          <w:p w14:paraId="3E35F38E" w14:textId="11D2CDAE" w:rsidR="00547D9E" w:rsidRPr="00C942E0" w:rsidRDefault="00547D9E">
            <w:pPr>
              <w:rPr>
                <w:rFonts w:ascii="Proxima Nova" w:hAnsi="Proxima Nova"/>
                <w:sz w:val="22"/>
                <w:szCs w:val="22"/>
              </w:rPr>
            </w:pPr>
          </w:p>
        </w:tc>
      </w:tr>
      <w:tr w:rsidR="0078730F" w:rsidRPr="00C942E0" w14:paraId="113FE8D6" w14:textId="77777777" w:rsidTr="00B15F39">
        <w:tc>
          <w:tcPr>
            <w:tcW w:w="3397" w:type="dxa"/>
          </w:tcPr>
          <w:p w14:paraId="681E5277" w14:textId="1E4A8018" w:rsidR="0078730F" w:rsidRPr="00C942E0" w:rsidRDefault="001C510B">
            <w:pPr>
              <w:rPr>
                <w:rFonts w:ascii="Proxima Nova" w:eastAsia="Calibri" w:hAnsi="Proxima Nova" w:cs="Calibri"/>
                <w:b/>
                <w:bCs/>
                <w:sz w:val="22"/>
                <w:szCs w:val="22"/>
              </w:rPr>
            </w:pPr>
            <w:r w:rsidRPr="00C942E0">
              <w:rPr>
                <w:rFonts w:ascii="Proxima Nova" w:eastAsia="Calibri" w:hAnsi="Proxima Nova" w:cs="Calibri"/>
                <w:b/>
                <w:bCs/>
                <w:sz w:val="22"/>
                <w:szCs w:val="22"/>
              </w:rPr>
              <w:t>P</w:t>
            </w:r>
            <w:r w:rsidR="0078730F" w:rsidRPr="00C942E0">
              <w:rPr>
                <w:rFonts w:ascii="Proxima Nova" w:eastAsia="Calibri" w:hAnsi="Proxima Nova" w:cs="Calibri"/>
                <w:b/>
                <w:bCs/>
                <w:sz w:val="22"/>
                <w:szCs w:val="22"/>
              </w:rPr>
              <w:t xml:space="preserve">hone number </w:t>
            </w:r>
          </w:p>
          <w:p w14:paraId="047406A1" w14:textId="04270603" w:rsidR="0078730F" w:rsidRPr="00C942E0" w:rsidRDefault="0078730F">
            <w:pPr>
              <w:rPr>
                <w:rFonts w:ascii="Proxima Nova" w:eastAsia="Calibri" w:hAnsi="Proxima Nova" w:cs="Calibri"/>
                <w:b/>
                <w:bCs/>
                <w:sz w:val="22"/>
                <w:szCs w:val="22"/>
              </w:rPr>
            </w:pPr>
          </w:p>
        </w:tc>
        <w:tc>
          <w:tcPr>
            <w:tcW w:w="7393" w:type="dxa"/>
          </w:tcPr>
          <w:p w14:paraId="4823D0D6" w14:textId="77777777" w:rsidR="0078730F" w:rsidRPr="00C942E0" w:rsidRDefault="0078730F">
            <w:pPr>
              <w:rPr>
                <w:rFonts w:ascii="Proxima Nova" w:hAnsi="Proxima Nova"/>
                <w:sz w:val="22"/>
                <w:szCs w:val="22"/>
              </w:rPr>
            </w:pPr>
          </w:p>
          <w:p w14:paraId="3FC42A33" w14:textId="77777777" w:rsidR="0078730F" w:rsidRPr="00C942E0" w:rsidRDefault="0078730F">
            <w:pPr>
              <w:rPr>
                <w:rFonts w:ascii="Proxima Nova" w:hAnsi="Proxima Nova"/>
                <w:sz w:val="22"/>
                <w:szCs w:val="22"/>
              </w:rPr>
            </w:pPr>
          </w:p>
          <w:p w14:paraId="722F0782" w14:textId="502BEA31" w:rsidR="00547D9E" w:rsidRPr="00C942E0" w:rsidRDefault="00547D9E">
            <w:pPr>
              <w:rPr>
                <w:rFonts w:ascii="Proxima Nova" w:hAnsi="Proxima Nova"/>
                <w:sz w:val="22"/>
                <w:szCs w:val="22"/>
              </w:rPr>
            </w:pPr>
          </w:p>
        </w:tc>
      </w:tr>
      <w:tr w:rsidR="00547D9E" w:rsidRPr="00C942E0" w14:paraId="73C9AC99" w14:textId="77777777" w:rsidTr="00B15F39">
        <w:tc>
          <w:tcPr>
            <w:tcW w:w="3397" w:type="dxa"/>
          </w:tcPr>
          <w:p w14:paraId="658D6854" w14:textId="2C8DF267" w:rsidR="00547D9E" w:rsidRPr="00C942E0" w:rsidRDefault="00547D9E">
            <w:pPr>
              <w:rPr>
                <w:rFonts w:ascii="Proxima Nova" w:eastAsia="Calibri" w:hAnsi="Proxima Nova" w:cs="Calibri"/>
                <w:b/>
                <w:bCs/>
                <w:sz w:val="22"/>
                <w:szCs w:val="22"/>
              </w:rPr>
            </w:pPr>
            <w:r w:rsidRPr="00C942E0">
              <w:rPr>
                <w:rFonts w:ascii="Proxima Nova" w:eastAsia="Calibri" w:hAnsi="Proxima Nova" w:cs="Calibri"/>
                <w:b/>
                <w:bCs/>
                <w:sz w:val="22"/>
                <w:szCs w:val="22"/>
              </w:rPr>
              <w:t>Email address</w:t>
            </w:r>
          </w:p>
        </w:tc>
        <w:tc>
          <w:tcPr>
            <w:tcW w:w="7393" w:type="dxa"/>
          </w:tcPr>
          <w:p w14:paraId="46A061C0" w14:textId="77777777" w:rsidR="00547D9E" w:rsidRPr="00C942E0" w:rsidRDefault="00547D9E">
            <w:pPr>
              <w:rPr>
                <w:rFonts w:ascii="Proxima Nova" w:hAnsi="Proxima Nova"/>
                <w:sz w:val="22"/>
                <w:szCs w:val="22"/>
              </w:rPr>
            </w:pPr>
          </w:p>
          <w:p w14:paraId="35B50E6B" w14:textId="77777777" w:rsidR="00547D9E" w:rsidRPr="00C942E0" w:rsidRDefault="00547D9E">
            <w:pPr>
              <w:rPr>
                <w:rFonts w:ascii="Proxima Nova" w:hAnsi="Proxima Nova"/>
                <w:sz w:val="22"/>
                <w:szCs w:val="22"/>
              </w:rPr>
            </w:pPr>
          </w:p>
          <w:p w14:paraId="7CE8386D" w14:textId="6393BC8B" w:rsidR="00547D9E" w:rsidRPr="00C942E0" w:rsidRDefault="00547D9E">
            <w:pPr>
              <w:rPr>
                <w:rFonts w:ascii="Proxima Nova" w:hAnsi="Proxima Nova"/>
                <w:sz w:val="22"/>
                <w:szCs w:val="22"/>
              </w:rPr>
            </w:pPr>
          </w:p>
        </w:tc>
      </w:tr>
      <w:tr w:rsidR="0078730F" w:rsidRPr="00C942E0" w14:paraId="3CB2FCAA" w14:textId="77777777" w:rsidTr="00B15F39">
        <w:tc>
          <w:tcPr>
            <w:tcW w:w="3397" w:type="dxa"/>
          </w:tcPr>
          <w:p w14:paraId="32357520" w14:textId="19B29DB4" w:rsidR="0078730F" w:rsidRPr="00C942E0" w:rsidRDefault="0078730F">
            <w:pPr>
              <w:rPr>
                <w:rFonts w:ascii="Proxima Nova" w:eastAsia="Calibri" w:hAnsi="Proxima Nova" w:cs="Calibri"/>
                <w:b/>
                <w:bCs/>
                <w:sz w:val="22"/>
                <w:szCs w:val="22"/>
              </w:rPr>
            </w:pPr>
            <w:r w:rsidRPr="00C942E0">
              <w:rPr>
                <w:rFonts w:ascii="Proxima Nova" w:eastAsia="Calibri" w:hAnsi="Proxima Nova" w:cs="Calibri"/>
                <w:b/>
                <w:bCs/>
                <w:sz w:val="22"/>
                <w:szCs w:val="22"/>
              </w:rPr>
              <w:t>Billing address</w:t>
            </w:r>
          </w:p>
        </w:tc>
        <w:tc>
          <w:tcPr>
            <w:tcW w:w="7393" w:type="dxa"/>
          </w:tcPr>
          <w:p w14:paraId="4121338A" w14:textId="77777777" w:rsidR="0078730F" w:rsidRPr="00C942E0" w:rsidRDefault="0078730F">
            <w:pPr>
              <w:rPr>
                <w:rFonts w:ascii="Proxima Nova" w:hAnsi="Proxima Nova"/>
                <w:sz w:val="22"/>
                <w:szCs w:val="22"/>
              </w:rPr>
            </w:pPr>
          </w:p>
          <w:p w14:paraId="2C4D3602" w14:textId="77777777" w:rsidR="0078730F" w:rsidRPr="00C942E0" w:rsidRDefault="0078730F">
            <w:pPr>
              <w:rPr>
                <w:rFonts w:ascii="Proxima Nova" w:hAnsi="Proxima Nova"/>
                <w:sz w:val="22"/>
                <w:szCs w:val="22"/>
              </w:rPr>
            </w:pPr>
          </w:p>
          <w:p w14:paraId="47DB21F8" w14:textId="2DB8F9A0" w:rsidR="0078730F" w:rsidRPr="00C942E0" w:rsidRDefault="0078730F">
            <w:pPr>
              <w:rPr>
                <w:rFonts w:ascii="Proxima Nova" w:hAnsi="Proxima Nova"/>
                <w:sz w:val="22"/>
                <w:szCs w:val="22"/>
              </w:rPr>
            </w:pPr>
          </w:p>
        </w:tc>
      </w:tr>
      <w:tr w:rsidR="0078730F" w:rsidRPr="00C942E0" w14:paraId="1B661CB7" w14:textId="77777777" w:rsidTr="00B15F39">
        <w:tc>
          <w:tcPr>
            <w:tcW w:w="3397" w:type="dxa"/>
          </w:tcPr>
          <w:p w14:paraId="3993C9DE" w14:textId="71EC71BD" w:rsidR="0078730F" w:rsidRPr="00C942E0" w:rsidRDefault="0078730F" w:rsidP="00F241B7">
            <w:pPr>
              <w:rPr>
                <w:rFonts w:ascii="Proxima Nova" w:eastAsia="Calibri" w:hAnsi="Proxima Nova" w:cs="Calibri"/>
                <w:sz w:val="22"/>
                <w:szCs w:val="22"/>
              </w:rPr>
            </w:pPr>
            <w:r w:rsidRPr="00C942E0">
              <w:rPr>
                <w:rFonts w:ascii="Proxima Nova" w:eastAsia="Calibri" w:hAnsi="Proxima Nova" w:cs="Calibri"/>
                <w:b/>
                <w:bCs/>
                <w:sz w:val="22"/>
                <w:szCs w:val="22"/>
              </w:rPr>
              <w:t>Type of advertisement</w:t>
            </w:r>
            <w:r w:rsidR="003C747B" w:rsidRPr="00C942E0">
              <w:rPr>
                <w:rFonts w:ascii="Proxima Nova" w:eastAsia="Calibri" w:hAnsi="Proxima Nova" w:cs="Calibri"/>
                <w:b/>
                <w:bCs/>
                <w:sz w:val="22"/>
                <w:szCs w:val="22"/>
              </w:rPr>
              <w:br/>
            </w:r>
            <w:r w:rsidR="006B3A14" w:rsidRPr="00C942E0">
              <w:rPr>
                <w:rFonts w:ascii="Proxima Nova" w:eastAsia="Calibri" w:hAnsi="Proxima Nova" w:cs="Calibri"/>
                <w:sz w:val="22"/>
                <w:szCs w:val="22"/>
              </w:rPr>
              <w:br/>
            </w:r>
          </w:p>
        </w:tc>
        <w:tc>
          <w:tcPr>
            <w:tcW w:w="7393" w:type="dxa"/>
          </w:tcPr>
          <w:p w14:paraId="132DC2B9" w14:textId="6C991FE2" w:rsidR="00B15F39" w:rsidRPr="00C942E0" w:rsidRDefault="00B15F39">
            <w:pPr>
              <w:rPr>
                <w:rFonts w:ascii="Proxima Nova" w:hAnsi="Proxima Nova"/>
                <w:sz w:val="22"/>
                <w:szCs w:val="22"/>
              </w:rPr>
            </w:pPr>
            <w:r w:rsidRPr="00C942E0">
              <w:rPr>
                <w:rFonts w:ascii="Proxima Nova" w:hAnsi="Proxima Nova"/>
                <w:b/>
                <w:bCs/>
                <w:sz w:val="22"/>
                <w:szCs w:val="22"/>
              </w:rPr>
              <w:t>Skyscraper</w:t>
            </w:r>
            <w:r w:rsidR="00912AA3" w:rsidRPr="00C942E0">
              <w:rPr>
                <w:rFonts w:ascii="Proxima Nova" w:hAnsi="Proxima Nova"/>
                <w:b/>
                <w:bCs/>
                <w:sz w:val="22"/>
                <w:szCs w:val="22"/>
              </w:rPr>
              <w:t xml:space="preserve"> homepage advertisement</w:t>
            </w:r>
            <w:r w:rsidR="00912AA3" w:rsidRPr="00C942E0">
              <w:rPr>
                <w:rFonts w:ascii="Proxima Nova" w:hAnsi="Proxima Nova"/>
                <w:sz w:val="22"/>
                <w:szCs w:val="22"/>
              </w:rPr>
              <w:t xml:space="preserve"> </w:t>
            </w:r>
            <w:r w:rsidRPr="00C942E0">
              <w:rPr>
                <w:rFonts w:ascii="Proxima Nova" w:hAnsi="Proxima Nova"/>
                <w:sz w:val="22"/>
                <w:szCs w:val="22"/>
              </w:rPr>
              <w:t>(320 px wide x 1200 px high)</w:t>
            </w:r>
            <w:r w:rsidR="0082001A" w:rsidRPr="00C942E0">
              <w:rPr>
                <w:rFonts w:ascii="Proxima Nova" w:hAnsi="Proxima Nova"/>
                <w:sz w:val="22"/>
                <w:szCs w:val="22"/>
              </w:rPr>
              <w:br/>
            </w:r>
          </w:p>
          <w:p w14:paraId="76A65C6B" w14:textId="1A94577D" w:rsidR="00B15F39" w:rsidRPr="00C942E0" w:rsidRDefault="00B15F39" w:rsidP="00B15F39">
            <w:pPr>
              <w:rPr>
                <w:rFonts w:ascii="Proxima Nova" w:hAnsi="Proxima Nova"/>
                <w:sz w:val="22"/>
                <w:szCs w:val="22"/>
              </w:rPr>
            </w:pPr>
            <w:r w:rsidRPr="00C942E0">
              <w:rPr>
                <w:rFonts w:ascii="Proxima Nova" w:hAnsi="Proxima Nova"/>
                <w:sz w:val="22"/>
                <w:szCs w:val="22"/>
              </w:rPr>
              <w:t xml:space="preserve">1 week $400 + GST </w:t>
            </w:r>
            <w:sdt>
              <w:sdtPr>
                <w:rPr>
                  <w:rFonts w:ascii="Proxima Nova" w:hAnsi="Proxima Nova"/>
                  <w:sz w:val="22"/>
                  <w:szCs w:val="22"/>
                </w:rPr>
                <w:id w:val="-134719004"/>
                <w14:checkbox>
                  <w14:checked w14:val="0"/>
                  <w14:checkedState w14:val="2612" w14:font="MS Gothic"/>
                  <w14:uncheckedState w14:val="2610" w14:font="MS Gothic"/>
                </w14:checkbox>
              </w:sdtPr>
              <w:sdtEndPr/>
              <w:sdtContent>
                <w:r w:rsidR="00F241B7" w:rsidRPr="00C942E0">
                  <w:rPr>
                    <w:rFonts w:ascii="MS Gothic" w:eastAsia="MS Gothic" w:hAnsi="MS Gothic" w:hint="eastAsia"/>
                    <w:sz w:val="22"/>
                    <w:szCs w:val="22"/>
                  </w:rPr>
                  <w:t>☐</w:t>
                </w:r>
              </w:sdtContent>
            </w:sdt>
          </w:p>
          <w:p w14:paraId="673461F7" w14:textId="64158BF9" w:rsidR="00B15F39" w:rsidRPr="00C942E0" w:rsidRDefault="00B15F39" w:rsidP="00B15F39">
            <w:pPr>
              <w:rPr>
                <w:rFonts w:ascii="Proxima Nova" w:hAnsi="Proxima Nova"/>
                <w:sz w:val="22"/>
                <w:szCs w:val="22"/>
              </w:rPr>
            </w:pPr>
            <w:r w:rsidRPr="00C942E0">
              <w:rPr>
                <w:rFonts w:ascii="Proxima Nova" w:hAnsi="Proxima Nova"/>
                <w:sz w:val="22"/>
                <w:szCs w:val="22"/>
              </w:rPr>
              <w:t xml:space="preserve">5 weeks $1,750 + GST </w:t>
            </w:r>
            <w:sdt>
              <w:sdtPr>
                <w:rPr>
                  <w:rFonts w:ascii="Proxima Nova" w:hAnsi="Proxima Nova"/>
                  <w:sz w:val="22"/>
                  <w:szCs w:val="22"/>
                </w:rPr>
                <w:id w:val="-646042562"/>
                <w14:checkbox>
                  <w14:checked w14:val="0"/>
                  <w14:checkedState w14:val="2612" w14:font="MS Gothic"/>
                  <w14:uncheckedState w14:val="2610" w14:font="MS Gothic"/>
                </w14:checkbox>
              </w:sdtPr>
              <w:sdtEndPr/>
              <w:sdtContent>
                <w:r w:rsidR="00F241B7" w:rsidRPr="00C942E0">
                  <w:rPr>
                    <w:rFonts w:ascii="MS Gothic" w:eastAsia="MS Gothic" w:hAnsi="MS Gothic" w:hint="eastAsia"/>
                    <w:sz w:val="22"/>
                    <w:szCs w:val="22"/>
                  </w:rPr>
                  <w:t>☐</w:t>
                </w:r>
              </w:sdtContent>
            </w:sdt>
          </w:p>
          <w:p w14:paraId="10B49A57" w14:textId="3E15E89A" w:rsidR="00B15F39" w:rsidRPr="00C942E0" w:rsidRDefault="00B15F39" w:rsidP="00B15F39">
            <w:pPr>
              <w:rPr>
                <w:rFonts w:ascii="Proxima Nova" w:hAnsi="Proxima Nova"/>
                <w:sz w:val="22"/>
                <w:szCs w:val="22"/>
              </w:rPr>
            </w:pPr>
            <w:r w:rsidRPr="00C942E0">
              <w:rPr>
                <w:rFonts w:ascii="Proxima Nova" w:hAnsi="Proxima Nova"/>
                <w:sz w:val="22"/>
                <w:szCs w:val="22"/>
              </w:rPr>
              <w:t xml:space="preserve">10 weeks $3,000 + GST </w:t>
            </w:r>
            <w:sdt>
              <w:sdtPr>
                <w:rPr>
                  <w:rFonts w:ascii="Proxima Nova" w:hAnsi="Proxima Nova"/>
                  <w:sz w:val="22"/>
                  <w:szCs w:val="22"/>
                </w:rPr>
                <w:id w:val="-1616286885"/>
                <w14:checkbox>
                  <w14:checked w14:val="0"/>
                  <w14:checkedState w14:val="2612" w14:font="MS Gothic"/>
                  <w14:uncheckedState w14:val="2610" w14:font="MS Gothic"/>
                </w14:checkbox>
              </w:sdtPr>
              <w:sdtEndPr/>
              <w:sdtContent>
                <w:r w:rsidRPr="00C942E0">
                  <w:rPr>
                    <w:rFonts w:ascii="MS Gothic" w:eastAsia="MS Gothic" w:hAnsi="MS Gothic" w:hint="eastAsia"/>
                    <w:sz w:val="22"/>
                    <w:szCs w:val="22"/>
                  </w:rPr>
                  <w:t>☐</w:t>
                </w:r>
              </w:sdtContent>
            </w:sdt>
          </w:p>
          <w:p w14:paraId="6E1E5F86" w14:textId="77777777" w:rsidR="00B15F39" w:rsidRPr="00C942E0" w:rsidRDefault="00B15F39">
            <w:pPr>
              <w:rPr>
                <w:rFonts w:ascii="Proxima Nova" w:hAnsi="Proxima Nova"/>
                <w:sz w:val="22"/>
                <w:szCs w:val="22"/>
              </w:rPr>
            </w:pPr>
          </w:p>
          <w:p w14:paraId="62867C2E" w14:textId="1452E9DE" w:rsidR="003C747B" w:rsidRPr="00C942E0" w:rsidRDefault="0082001A">
            <w:pPr>
              <w:rPr>
                <w:rFonts w:ascii="Proxima Nova" w:hAnsi="Proxima Nova"/>
                <w:sz w:val="22"/>
                <w:szCs w:val="22"/>
              </w:rPr>
            </w:pPr>
            <w:r w:rsidRPr="00C942E0">
              <w:rPr>
                <w:rFonts w:ascii="Proxima Nova" w:hAnsi="Proxima Nova"/>
                <w:b/>
                <w:bCs/>
                <w:sz w:val="22"/>
                <w:szCs w:val="22"/>
              </w:rPr>
              <w:t>In stor</w:t>
            </w:r>
            <w:r w:rsidR="00912AA3" w:rsidRPr="00C942E0">
              <w:rPr>
                <w:rFonts w:ascii="Proxima Nova" w:hAnsi="Proxima Nova"/>
                <w:b/>
                <w:bCs/>
                <w:sz w:val="22"/>
                <w:szCs w:val="22"/>
              </w:rPr>
              <w:t>y advertisement</w:t>
            </w:r>
            <w:r w:rsidR="00912AA3" w:rsidRPr="00C942E0">
              <w:rPr>
                <w:rFonts w:ascii="Proxima Nova" w:hAnsi="Proxima Nova"/>
                <w:sz w:val="22"/>
                <w:szCs w:val="22"/>
              </w:rPr>
              <w:t xml:space="preserve"> </w:t>
            </w:r>
            <w:r w:rsidR="00B15F39" w:rsidRPr="00C942E0">
              <w:rPr>
                <w:rFonts w:ascii="Proxima Nova" w:hAnsi="Proxima Nova"/>
                <w:sz w:val="22"/>
                <w:szCs w:val="22"/>
              </w:rPr>
              <w:t>(300 px wide x 250 px high)</w:t>
            </w:r>
          </w:p>
          <w:p w14:paraId="1EBF016F" w14:textId="77777777" w:rsidR="00B15F39" w:rsidRPr="00C942E0" w:rsidRDefault="00B15F39" w:rsidP="00B15F39">
            <w:pPr>
              <w:rPr>
                <w:rFonts w:ascii="Proxima Nova" w:hAnsi="Proxima Nova"/>
                <w:sz w:val="22"/>
                <w:szCs w:val="22"/>
              </w:rPr>
            </w:pPr>
          </w:p>
          <w:p w14:paraId="47722F51" w14:textId="0AD1693D" w:rsidR="00B15F39" w:rsidRPr="00C942E0" w:rsidRDefault="00B15F39" w:rsidP="00B15F39">
            <w:pPr>
              <w:rPr>
                <w:rFonts w:ascii="Proxima Nova" w:hAnsi="Proxima Nova"/>
                <w:sz w:val="22"/>
                <w:szCs w:val="22"/>
              </w:rPr>
            </w:pPr>
            <w:r w:rsidRPr="00C942E0">
              <w:rPr>
                <w:rFonts w:ascii="Proxima Nova" w:hAnsi="Proxima Nova"/>
                <w:sz w:val="22"/>
                <w:szCs w:val="22"/>
              </w:rPr>
              <w:t xml:space="preserve">1 week $250 + GST </w:t>
            </w:r>
            <w:sdt>
              <w:sdtPr>
                <w:rPr>
                  <w:rFonts w:ascii="Proxima Nova" w:hAnsi="Proxima Nova"/>
                  <w:sz w:val="22"/>
                  <w:szCs w:val="22"/>
                </w:rPr>
                <w:id w:val="1427998119"/>
                <w14:checkbox>
                  <w14:checked w14:val="0"/>
                  <w14:checkedState w14:val="2612" w14:font="MS Gothic"/>
                  <w14:uncheckedState w14:val="2610" w14:font="MS Gothic"/>
                </w14:checkbox>
              </w:sdtPr>
              <w:sdtEndPr/>
              <w:sdtContent>
                <w:r w:rsidRPr="00C942E0">
                  <w:rPr>
                    <w:rFonts w:ascii="MS Gothic" w:eastAsia="MS Gothic" w:hAnsi="MS Gothic" w:hint="eastAsia"/>
                    <w:sz w:val="22"/>
                    <w:szCs w:val="22"/>
                  </w:rPr>
                  <w:t>☐</w:t>
                </w:r>
              </w:sdtContent>
            </w:sdt>
          </w:p>
          <w:p w14:paraId="028E1BCF" w14:textId="0BA2B78C" w:rsidR="00B15F39" w:rsidRPr="00C942E0" w:rsidRDefault="00B15F39" w:rsidP="00B15F39">
            <w:pPr>
              <w:rPr>
                <w:rFonts w:ascii="Proxima Nova" w:hAnsi="Proxima Nova"/>
                <w:sz w:val="22"/>
                <w:szCs w:val="22"/>
              </w:rPr>
            </w:pPr>
            <w:r w:rsidRPr="00C942E0">
              <w:rPr>
                <w:rFonts w:ascii="Proxima Nova" w:hAnsi="Proxima Nova"/>
                <w:sz w:val="22"/>
                <w:szCs w:val="22"/>
              </w:rPr>
              <w:t xml:space="preserve">5 weeks $1,125 +GST </w:t>
            </w:r>
            <w:sdt>
              <w:sdtPr>
                <w:rPr>
                  <w:rFonts w:ascii="Proxima Nova" w:hAnsi="Proxima Nova"/>
                  <w:sz w:val="22"/>
                  <w:szCs w:val="22"/>
                </w:rPr>
                <w:id w:val="-1113669429"/>
                <w14:checkbox>
                  <w14:checked w14:val="0"/>
                  <w14:checkedState w14:val="2612" w14:font="MS Gothic"/>
                  <w14:uncheckedState w14:val="2610" w14:font="MS Gothic"/>
                </w14:checkbox>
              </w:sdtPr>
              <w:sdtEndPr/>
              <w:sdtContent>
                <w:r w:rsidRPr="00C942E0">
                  <w:rPr>
                    <w:rFonts w:ascii="MS Gothic" w:eastAsia="MS Gothic" w:hAnsi="MS Gothic" w:hint="eastAsia"/>
                    <w:sz w:val="22"/>
                    <w:szCs w:val="22"/>
                  </w:rPr>
                  <w:t>☐</w:t>
                </w:r>
              </w:sdtContent>
            </w:sdt>
          </w:p>
          <w:p w14:paraId="75B427C1" w14:textId="669F7972" w:rsidR="0078730F" w:rsidRPr="00C942E0" w:rsidRDefault="00B15F39" w:rsidP="00B15F39">
            <w:pPr>
              <w:rPr>
                <w:rFonts w:ascii="Proxima Nova" w:hAnsi="Proxima Nova"/>
                <w:sz w:val="22"/>
                <w:szCs w:val="22"/>
              </w:rPr>
            </w:pPr>
            <w:r w:rsidRPr="00C942E0">
              <w:rPr>
                <w:rFonts w:ascii="Proxima Nova" w:hAnsi="Proxima Nova"/>
                <w:sz w:val="22"/>
                <w:szCs w:val="22"/>
              </w:rPr>
              <w:t xml:space="preserve">10 weeks $2,000 </w:t>
            </w:r>
            <w:sdt>
              <w:sdtPr>
                <w:rPr>
                  <w:rFonts w:ascii="Proxima Nova" w:hAnsi="Proxima Nova"/>
                  <w:sz w:val="22"/>
                  <w:szCs w:val="22"/>
                </w:rPr>
                <w:id w:val="-1748333526"/>
                <w14:checkbox>
                  <w14:checked w14:val="0"/>
                  <w14:checkedState w14:val="2612" w14:font="MS Gothic"/>
                  <w14:uncheckedState w14:val="2610" w14:font="MS Gothic"/>
                </w14:checkbox>
              </w:sdtPr>
              <w:sdtEndPr/>
              <w:sdtContent>
                <w:r w:rsidRPr="00C942E0">
                  <w:rPr>
                    <w:rFonts w:ascii="MS Gothic" w:eastAsia="MS Gothic" w:hAnsi="MS Gothic" w:hint="eastAsia"/>
                    <w:sz w:val="22"/>
                    <w:szCs w:val="22"/>
                  </w:rPr>
                  <w:t>☐</w:t>
                </w:r>
              </w:sdtContent>
            </w:sdt>
          </w:p>
        </w:tc>
      </w:tr>
      <w:tr w:rsidR="00B15F39" w:rsidRPr="00C942E0" w14:paraId="48D690D4" w14:textId="77777777" w:rsidTr="00B15F39">
        <w:tc>
          <w:tcPr>
            <w:tcW w:w="3397" w:type="dxa"/>
          </w:tcPr>
          <w:p w14:paraId="3AF0F3FA" w14:textId="1D27A9B2" w:rsidR="00B15F39" w:rsidRPr="00C942E0" w:rsidRDefault="00F241B7">
            <w:pPr>
              <w:rPr>
                <w:rFonts w:ascii="Proxima Nova" w:eastAsia="Calibri" w:hAnsi="Proxima Nova" w:cs="Calibri"/>
                <w:b/>
                <w:bCs/>
                <w:sz w:val="22"/>
                <w:szCs w:val="22"/>
              </w:rPr>
            </w:pPr>
            <w:r w:rsidRPr="00C942E0">
              <w:rPr>
                <w:rFonts w:ascii="Proxima Nova" w:eastAsia="Calibri" w:hAnsi="Proxima Nova" w:cs="Calibri"/>
                <w:b/>
                <w:bCs/>
                <w:sz w:val="22"/>
                <w:szCs w:val="22"/>
              </w:rPr>
              <w:t>Date requested</w:t>
            </w:r>
          </w:p>
          <w:p w14:paraId="5851ED66" w14:textId="52D59185" w:rsidR="00B15F39" w:rsidRPr="00C942E0" w:rsidRDefault="00B15F39" w:rsidP="00F241B7">
            <w:pPr>
              <w:rPr>
                <w:rFonts w:ascii="Proxima Nova" w:eastAsia="Calibri" w:hAnsi="Proxima Nova" w:cs="Calibri"/>
                <w:sz w:val="22"/>
                <w:szCs w:val="22"/>
              </w:rPr>
            </w:pPr>
          </w:p>
        </w:tc>
        <w:tc>
          <w:tcPr>
            <w:tcW w:w="7393" w:type="dxa"/>
          </w:tcPr>
          <w:p w14:paraId="5A0D3C7E" w14:textId="6A399334" w:rsidR="00B15F39" w:rsidRPr="00C942E0" w:rsidRDefault="00B15F39" w:rsidP="0082001A">
            <w:pPr>
              <w:rPr>
                <w:rFonts w:ascii="Proxima Nova" w:hAnsi="Proxima Nova"/>
                <w:sz w:val="22"/>
                <w:szCs w:val="22"/>
              </w:rPr>
            </w:pPr>
          </w:p>
        </w:tc>
      </w:tr>
    </w:tbl>
    <w:p w14:paraId="7CF642DB" w14:textId="08FED379" w:rsidR="00C942E0" w:rsidRDefault="001C510B">
      <w:pPr>
        <w:rPr>
          <w:rFonts w:ascii="Proxima Nova" w:eastAsia="Calibri" w:hAnsi="Proxima Nova" w:cs="Calibri"/>
          <w:sz w:val="22"/>
          <w:szCs w:val="22"/>
        </w:rPr>
      </w:pPr>
      <w:r w:rsidRPr="00C942E0">
        <w:rPr>
          <w:rFonts w:ascii="Proxima Nova" w:eastAsia="Calibri" w:hAnsi="Proxima Nova" w:cs="Calibri"/>
          <w:sz w:val="22"/>
          <w:szCs w:val="22"/>
        </w:rPr>
        <w:br/>
        <w:t xml:space="preserve">Please send your designed advertisement in JPEG format to </w:t>
      </w:r>
      <w:r w:rsidR="002C469B">
        <w:rPr>
          <w:rStyle w:val="Hyperlink"/>
          <w:rFonts w:ascii="Proxima Nova" w:eastAsia="Calibri" w:hAnsi="Proxima Nova" w:cs="Calibri"/>
          <w:sz w:val="22"/>
          <w:szCs w:val="22"/>
        </w:rPr>
        <w:t>c</w:t>
      </w:r>
      <w:r w:rsidR="002C469B" w:rsidRPr="002C469B">
        <w:rPr>
          <w:rStyle w:val="Hyperlink"/>
          <w:rFonts w:ascii="Proxima Nova" w:eastAsia="Calibri" w:hAnsi="Proxima Nova" w:cs="Calibri"/>
          <w:sz w:val="22"/>
          <w:szCs w:val="22"/>
        </w:rPr>
        <w:t>ommunications@rnzcgp.org.nz</w:t>
      </w:r>
      <w:r w:rsidR="002C469B">
        <w:t xml:space="preserve"> </w:t>
      </w:r>
      <w:r w:rsidR="00293C7D" w:rsidRPr="00C942E0">
        <w:rPr>
          <w:rFonts w:ascii="Proxima Nova" w:eastAsia="Calibri" w:hAnsi="Proxima Nova" w:cs="Calibri"/>
          <w:sz w:val="22"/>
          <w:szCs w:val="22"/>
        </w:rPr>
        <w:t>on</w:t>
      </w:r>
      <w:r w:rsidR="00E17DD3" w:rsidRPr="00C942E0">
        <w:rPr>
          <w:rFonts w:ascii="Proxima Nova" w:eastAsia="Calibri" w:hAnsi="Proxima Nova" w:cs="Calibri"/>
          <w:sz w:val="22"/>
          <w:szCs w:val="22"/>
        </w:rPr>
        <w:t>e</w:t>
      </w:r>
      <w:r w:rsidR="00293C7D" w:rsidRPr="00C942E0">
        <w:rPr>
          <w:rFonts w:ascii="Proxima Nova" w:eastAsia="Calibri" w:hAnsi="Proxima Nova" w:cs="Calibri"/>
          <w:sz w:val="22"/>
          <w:szCs w:val="22"/>
        </w:rPr>
        <w:t xml:space="preserve"> week </w:t>
      </w:r>
      <w:r w:rsidRPr="00C942E0">
        <w:rPr>
          <w:rFonts w:ascii="Proxima Nova" w:eastAsia="Calibri" w:hAnsi="Proxima Nova" w:cs="Calibri"/>
          <w:sz w:val="22"/>
          <w:szCs w:val="22"/>
        </w:rPr>
        <w:t>before your booking is due to start</w:t>
      </w:r>
      <w:r w:rsidR="00B15F39" w:rsidRPr="00C942E0">
        <w:rPr>
          <w:rFonts w:ascii="Proxima Nova" w:eastAsia="Calibri" w:hAnsi="Proxima Nova" w:cs="Calibri"/>
          <w:sz w:val="22"/>
          <w:szCs w:val="22"/>
        </w:rPr>
        <w:t>.</w:t>
      </w:r>
      <w:r w:rsidR="00C942E0">
        <w:rPr>
          <w:rFonts w:ascii="Proxima Nova" w:eastAsia="Calibri" w:hAnsi="Proxima Nova" w:cs="Calibri"/>
          <w:sz w:val="22"/>
          <w:szCs w:val="22"/>
        </w:rPr>
        <w:t xml:space="preserve"> </w:t>
      </w:r>
      <w:r w:rsidR="00B46C70" w:rsidRPr="00C942E0">
        <w:rPr>
          <w:rFonts w:ascii="Proxima Nova" w:eastAsia="Calibri" w:hAnsi="Proxima Nova" w:cs="Calibri"/>
          <w:sz w:val="22"/>
          <w:szCs w:val="22"/>
        </w:rPr>
        <w:t xml:space="preserve">The College will review all designed adverts and reserves the right </w:t>
      </w:r>
      <w:r w:rsidR="00C942E0">
        <w:rPr>
          <w:rFonts w:ascii="Proxima Nova" w:eastAsia="Calibri" w:hAnsi="Proxima Nova" w:cs="Calibri"/>
          <w:sz w:val="22"/>
          <w:szCs w:val="22"/>
        </w:rPr>
        <w:t xml:space="preserve">to withdraw publication. </w:t>
      </w:r>
    </w:p>
    <w:p w14:paraId="6F36E89F" w14:textId="77777777" w:rsidR="00C942E0" w:rsidRDefault="00C942E0">
      <w:pPr>
        <w:rPr>
          <w:rFonts w:ascii="Proxima Nova" w:eastAsia="Calibri" w:hAnsi="Proxima Nova" w:cs="Calibri"/>
          <w:sz w:val="22"/>
          <w:szCs w:val="22"/>
        </w:rPr>
      </w:pPr>
    </w:p>
    <w:p w14:paraId="5AF51FF1" w14:textId="7F73C5A2" w:rsidR="00C942E0" w:rsidRPr="00C942E0" w:rsidRDefault="00C942E0" w:rsidP="00C942E0">
      <w:pPr>
        <w:rPr>
          <w:rFonts w:ascii="Proxima Nova" w:eastAsia="Calibri" w:hAnsi="Proxima Nova" w:cs="Calibri"/>
          <w:sz w:val="22"/>
          <w:szCs w:val="22"/>
        </w:rPr>
      </w:pPr>
      <w:r w:rsidRPr="00C942E0">
        <w:rPr>
          <w:rFonts w:ascii="Proxima Nova" w:eastAsia="Calibri" w:hAnsi="Proxima Nova" w:cs="Calibri"/>
          <w:sz w:val="22"/>
          <w:szCs w:val="22"/>
        </w:rPr>
        <w:t>By submitting this application:</w:t>
      </w:r>
    </w:p>
    <w:p w14:paraId="2869CBBE" w14:textId="3CD9E7AA" w:rsidR="00C942E0" w:rsidRDefault="00C942E0" w:rsidP="00C942E0">
      <w:pPr>
        <w:pStyle w:val="ListParagraph"/>
        <w:numPr>
          <w:ilvl w:val="0"/>
          <w:numId w:val="4"/>
        </w:numPr>
        <w:rPr>
          <w:rFonts w:ascii="Proxima Nova" w:eastAsia="Calibri" w:hAnsi="Proxima Nova" w:cs="Calibri"/>
          <w:sz w:val="22"/>
          <w:szCs w:val="22"/>
        </w:rPr>
      </w:pPr>
      <w:r w:rsidRPr="00C942E0">
        <w:rPr>
          <w:rFonts w:ascii="Proxima Nova" w:eastAsia="Calibri" w:hAnsi="Proxima Nova" w:cs="Calibri"/>
          <w:sz w:val="22"/>
          <w:szCs w:val="22"/>
        </w:rPr>
        <w:t xml:space="preserve">I acknowledge on behalf of the advertiser that I have read the College </w:t>
      </w:r>
      <w:hyperlink r:id="rId6" w:history="1">
        <w:r w:rsidRPr="00C942E0">
          <w:rPr>
            <w:rStyle w:val="Hyperlink"/>
            <w:rFonts w:ascii="Proxima Nova" w:eastAsia="Calibri" w:hAnsi="Proxima Nova" w:cs="Calibri"/>
            <w:sz w:val="22"/>
            <w:szCs w:val="22"/>
          </w:rPr>
          <w:t>Publication Advertising Policy</w:t>
        </w:r>
      </w:hyperlink>
      <w:r w:rsidRPr="00C942E0">
        <w:rPr>
          <w:rFonts w:ascii="Proxima Nova" w:eastAsia="Calibri" w:hAnsi="Proxima Nova" w:cs="Calibri"/>
          <w:sz w:val="22"/>
          <w:szCs w:val="22"/>
        </w:rPr>
        <w:t xml:space="preserve">.  </w:t>
      </w:r>
    </w:p>
    <w:p w14:paraId="057F611F" w14:textId="6AA718CD" w:rsidR="00B46C70" w:rsidRPr="00C942E0" w:rsidRDefault="00C942E0" w:rsidP="00C942E0">
      <w:pPr>
        <w:pStyle w:val="ListParagraph"/>
        <w:numPr>
          <w:ilvl w:val="0"/>
          <w:numId w:val="4"/>
        </w:numPr>
        <w:rPr>
          <w:rFonts w:ascii="Proxima Nova" w:eastAsia="Calibri" w:hAnsi="Proxima Nova" w:cs="Calibri"/>
          <w:sz w:val="22"/>
          <w:szCs w:val="22"/>
        </w:rPr>
      </w:pPr>
      <w:r w:rsidRPr="00C942E0">
        <w:rPr>
          <w:rFonts w:ascii="Proxima Nova" w:eastAsia="Calibri" w:hAnsi="Proxima Nova" w:cs="Calibri"/>
          <w:sz w:val="22"/>
          <w:szCs w:val="22"/>
        </w:rPr>
        <w:t xml:space="preserve">The named advertiser agrees to the College's Publication Advertising Terms and Conditions, and confirms that any activity that it undertakes in respect of the publication advertising agreement will comply with the College's College </w:t>
      </w:r>
      <w:hyperlink r:id="rId7" w:history="1">
        <w:r w:rsidRPr="00C942E0">
          <w:rPr>
            <w:rStyle w:val="Hyperlink"/>
            <w:rFonts w:ascii="Proxima Nova" w:eastAsia="Calibri" w:hAnsi="Proxima Nova" w:cs="Calibri"/>
            <w:sz w:val="22"/>
            <w:szCs w:val="22"/>
          </w:rPr>
          <w:t>Publication Advertising Policy</w:t>
        </w:r>
      </w:hyperlink>
      <w:r w:rsidRPr="00C942E0">
        <w:rPr>
          <w:rFonts w:ascii="Proxima Nova" w:eastAsia="Calibri" w:hAnsi="Proxima Nova" w:cs="Calibri"/>
          <w:sz w:val="22"/>
          <w:szCs w:val="22"/>
        </w:rPr>
        <w:t>."</w:t>
      </w:r>
    </w:p>
    <w:sectPr w:rsidR="00B46C70" w:rsidRPr="00C942E0">
      <w:pgSz w:w="12240" w:h="15840"/>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wiss 721 BT Roman">
    <w:altName w:val="Calibri"/>
    <w:panose1 w:val="00000000000000000000"/>
    <w:charset w:val="00"/>
    <w:family w:val="auto"/>
    <w:notTrueType/>
    <w:pitch w:val="default"/>
    <w:sig w:usb0="00000003" w:usb1="00000000" w:usb2="00000000" w:usb3="00000000" w:csb0="00000001" w:csb1="00000000"/>
  </w:font>
  <w:font w:name="Proxima Nova">
    <w:altName w:val="Tahoma"/>
    <w:panose1 w:val="02000506030000020004"/>
    <w:charset w:val="00"/>
    <w:family w:val="modern"/>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60CA"/>
    <w:multiLevelType w:val="hybridMultilevel"/>
    <w:tmpl w:val="DD78D9B2"/>
    <w:lvl w:ilvl="0" w:tplc="B022B63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B07142E"/>
    <w:multiLevelType w:val="hybridMultilevel"/>
    <w:tmpl w:val="961420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12E2A94"/>
    <w:multiLevelType w:val="hybridMultilevel"/>
    <w:tmpl w:val="65D28A20"/>
    <w:lvl w:ilvl="0" w:tplc="43C2C664">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A007E82"/>
    <w:multiLevelType w:val="hybridMultilevel"/>
    <w:tmpl w:val="44D4FC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05"/>
    <w:rsid w:val="00016531"/>
    <w:rsid w:val="000B6E30"/>
    <w:rsid w:val="001C510B"/>
    <w:rsid w:val="00293C7D"/>
    <w:rsid w:val="002C469B"/>
    <w:rsid w:val="003C747B"/>
    <w:rsid w:val="005033A9"/>
    <w:rsid w:val="00547D9E"/>
    <w:rsid w:val="005F050F"/>
    <w:rsid w:val="006B3A14"/>
    <w:rsid w:val="007148B6"/>
    <w:rsid w:val="00731505"/>
    <w:rsid w:val="007379FB"/>
    <w:rsid w:val="0076155F"/>
    <w:rsid w:val="0078730F"/>
    <w:rsid w:val="0082001A"/>
    <w:rsid w:val="00912AA3"/>
    <w:rsid w:val="00A53660"/>
    <w:rsid w:val="00B15F39"/>
    <w:rsid w:val="00B46C70"/>
    <w:rsid w:val="00B82E7E"/>
    <w:rsid w:val="00C942E0"/>
    <w:rsid w:val="00C96914"/>
    <w:rsid w:val="00D12043"/>
    <w:rsid w:val="00D712BB"/>
    <w:rsid w:val="00E17DD3"/>
    <w:rsid w:val="00E455EA"/>
    <w:rsid w:val="00F241B7"/>
    <w:rsid w:val="00F70F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2171"/>
  <w15:docId w15:val="{127F5084-E04F-4394-ACA0-198DE930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787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30F"/>
    <w:pPr>
      <w:ind w:left="720"/>
      <w:contextualSpacing/>
    </w:pPr>
  </w:style>
  <w:style w:type="character" w:styleId="Hyperlink">
    <w:name w:val="Hyperlink"/>
    <w:basedOn w:val="DefaultParagraphFont"/>
    <w:uiPriority w:val="99"/>
    <w:unhideWhenUsed/>
    <w:rsid w:val="0078730F"/>
    <w:rPr>
      <w:color w:val="0000FF" w:themeColor="hyperlink"/>
      <w:u w:val="single"/>
    </w:rPr>
  </w:style>
  <w:style w:type="character" w:styleId="UnresolvedMention">
    <w:name w:val="Unresolved Mention"/>
    <w:basedOn w:val="DefaultParagraphFont"/>
    <w:uiPriority w:val="99"/>
    <w:semiHidden/>
    <w:unhideWhenUsed/>
    <w:rsid w:val="0078730F"/>
    <w:rPr>
      <w:color w:val="605E5C"/>
      <w:shd w:val="clear" w:color="auto" w:fill="E1DFDD"/>
    </w:rPr>
  </w:style>
  <w:style w:type="paragraph" w:customStyle="1" w:styleId="Bodytext">
    <w:name w:val="Body_text"/>
    <w:basedOn w:val="Normal"/>
    <w:uiPriority w:val="99"/>
    <w:rsid w:val="00D12043"/>
    <w:pPr>
      <w:autoSpaceDE w:val="0"/>
      <w:autoSpaceDN w:val="0"/>
      <w:adjustRightInd w:val="0"/>
      <w:spacing w:line="220" w:lineRule="atLeast"/>
      <w:textAlignment w:val="center"/>
    </w:pPr>
    <w:rPr>
      <w:rFonts w:ascii="Swiss 721 BT Roman" w:hAnsi="Swiss 721 BT Roman" w:cs="Swiss 721 BT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31145">
      <w:bodyDiv w:val="1"/>
      <w:marLeft w:val="0"/>
      <w:marRight w:val="0"/>
      <w:marTop w:val="0"/>
      <w:marBottom w:val="0"/>
      <w:divBdr>
        <w:top w:val="none" w:sz="0" w:space="0" w:color="auto"/>
        <w:left w:val="none" w:sz="0" w:space="0" w:color="auto"/>
        <w:bottom w:val="none" w:sz="0" w:space="0" w:color="auto"/>
        <w:right w:val="none" w:sz="0" w:space="0" w:color="auto"/>
      </w:divBdr>
    </w:div>
    <w:div w:id="1127428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ttps://rnzcgp.org.nz/gpdocs/new-website/services/RNZCGP-Publication-Advertising-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tps://rnzcgp.org.nz/gpdocs/new-website/services/RNZCGP-Publication-Advertising-Policy.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Paul</dc:creator>
  <cp:lastModifiedBy>Jamie Morris</cp:lastModifiedBy>
  <cp:revision>3</cp:revision>
  <cp:lastPrinted>2019-07-15T21:40:00Z</cp:lastPrinted>
  <dcterms:created xsi:type="dcterms:W3CDTF">2021-03-25T03:12:00Z</dcterms:created>
  <dcterms:modified xsi:type="dcterms:W3CDTF">2022-02-04T00:23:00Z</dcterms:modified>
</cp:coreProperties>
</file>